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0DF9" w14:textId="77777777" w:rsidR="002973AA" w:rsidRDefault="00DE394E" w:rsidP="002973AA">
      <w:pPr>
        <w:spacing w:after="0"/>
        <w:jc w:val="center"/>
      </w:pPr>
      <w:r w:rsidRPr="000B693C">
        <w:t xml:space="preserve">Liste der </w:t>
      </w:r>
      <w:r>
        <w:t>MA-</w:t>
      </w:r>
      <w:r w:rsidRPr="000B693C">
        <w:t>LVA ZTW Individuelle Fachvertiefung</w:t>
      </w:r>
    </w:p>
    <w:p w14:paraId="3938DB2E" w14:textId="18FDFDF9" w:rsidR="00DE394E" w:rsidRDefault="00DE394E" w:rsidP="002973AA">
      <w:pPr>
        <w:spacing w:after="0"/>
        <w:jc w:val="center"/>
      </w:pPr>
      <w:r>
        <w:t>Schwerpunkt LKM Übersetzen in Literatur-Kunst-Medien</w:t>
      </w:r>
    </w:p>
    <w:p w14:paraId="553D4B9A" w14:textId="77777777" w:rsidR="0039571F" w:rsidRDefault="0039571F" w:rsidP="0039571F"/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523"/>
        <w:gridCol w:w="7796"/>
      </w:tblGrid>
      <w:tr w:rsidR="002973AA" w14:paraId="50847AC8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B8A2F42" w14:textId="77777777" w:rsidR="002973AA" w:rsidRPr="009759C0" w:rsidRDefault="002973AA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59C0">
              <w:rPr>
                <w:b/>
                <w:sz w:val="20"/>
                <w:szCs w:val="20"/>
              </w:rPr>
              <w:t>MA alt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6F43C86C" w14:textId="77777777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166CC216" w14:textId="77777777" w:rsidR="002973AA" w:rsidRDefault="002973AA" w:rsidP="002973A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973AA" w14:paraId="1471311E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5671D75" w14:textId="6E689388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5FE1B9F7" w14:textId="2F66876C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71A815DD" w14:textId="4C048299" w:rsidR="002973AA" w:rsidRDefault="002973A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Kreatives Schreiben</w:t>
            </w:r>
          </w:p>
        </w:tc>
      </w:tr>
      <w:tr w:rsidR="002973AA" w14:paraId="73E294BA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5760DE9" w14:textId="3CF0C503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14:paraId="2D007E76" w14:textId="0B661893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14:paraId="07002E0B" w14:textId="6413052A" w:rsidR="002973AA" w:rsidRDefault="002973A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 und Medienübersetzen: Interlinguale Untertitelung</w:t>
            </w:r>
          </w:p>
        </w:tc>
      </w:tr>
      <w:tr w:rsidR="002973AA" w14:paraId="6F9161F8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6709696" w14:textId="7BC2E09F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84DD6FA" w14:textId="66C966D0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D3D1089" w14:textId="48BA1771" w:rsidR="002973AA" w:rsidRDefault="002973A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 und Medienübersetzen: Intralinguale Untertitelung</w:t>
            </w:r>
          </w:p>
        </w:tc>
      </w:tr>
      <w:tr w:rsidR="002973AA" w14:paraId="771FACF3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7684DE5" w14:textId="7E304079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7812C20" w14:textId="577A283B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1868A9C" w14:textId="26221535" w:rsidR="002973AA" w:rsidRDefault="002973A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Rechtsterminologie und –übersetzen</w:t>
            </w:r>
          </w:p>
        </w:tc>
      </w:tr>
      <w:tr w:rsidR="002973AA" w14:paraId="2DE8BB13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53AD433" w14:textId="1C2666F5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EB6DFD" w14:textId="04664424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EE744FF" w14:textId="04944CDA" w:rsidR="002973AA" w:rsidRDefault="002973A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Berufskunde: Übersetzen und Dolmetschen</w:t>
            </w:r>
          </w:p>
        </w:tc>
      </w:tr>
      <w:tr w:rsidR="002973AA" w14:paraId="7531B56C" w14:textId="77777777" w:rsidTr="003E6B59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ACB5AF2" w14:textId="61A43CF0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CB4C8" w14:textId="517C2CFB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01F59" w14:textId="7F60A74F" w:rsidR="002973AA" w:rsidRDefault="002973A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Formulieren, Textverständlichkeit, Revision von Texten</w:t>
            </w:r>
          </w:p>
        </w:tc>
      </w:tr>
      <w:tr w:rsidR="003E6B59" w14:paraId="1F337160" w14:textId="77777777" w:rsidTr="003E6B59"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3A510" w14:textId="77777777" w:rsidR="003E6B59" w:rsidRPr="009759C0" w:rsidRDefault="003E6B59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03740" w14:textId="77777777" w:rsidR="003E6B59" w:rsidRDefault="003E6B59" w:rsidP="0039571F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43CF6" w14:textId="77777777" w:rsidR="003E6B59" w:rsidRDefault="003E6B59" w:rsidP="002973A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973AA" w14:paraId="371D3886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F09F05D" w14:textId="77777777" w:rsidR="002973AA" w:rsidRPr="009759C0" w:rsidRDefault="002973AA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59C0">
              <w:rPr>
                <w:b/>
                <w:sz w:val="20"/>
                <w:szCs w:val="20"/>
              </w:rPr>
              <w:t>MA neu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B56EAA4" w14:textId="77777777" w:rsidR="002973AA" w:rsidRDefault="002973AA" w:rsidP="0039571F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0745AAA" w14:textId="77777777" w:rsidR="002973AA" w:rsidRDefault="002973AA" w:rsidP="002973A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594F2A" w:rsidRPr="00DA6726" w14:paraId="31202539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62B9D1A" w14:textId="22376148" w:rsidR="00594F2A" w:rsidRPr="00DA6726" w:rsidRDefault="00594F2A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VO+UE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236C9A3" w14:textId="419BD77B" w:rsidR="00594F2A" w:rsidRPr="00DA6726" w:rsidRDefault="00594F2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AE227DD" w14:textId="12A658BC" w:rsidR="00594F2A" w:rsidRPr="00DA6726" w:rsidRDefault="00594F2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Lokalisierung und Technische Dokumentation</w:t>
            </w:r>
          </w:p>
        </w:tc>
      </w:tr>
      <w:tr w:rsidR="00594F2A" w:rsidRPr="00DA6726" w14:paraId="366F0A42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402B5B1" w14:textId="12A6EFFA" w:rsidR="00594F2A" w:rsidRPr="00DA6726" w:rsidRDefault="00594F2A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VO+UE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701135A" w14:textId="29510ED5" w:rsidR="00594F2A" w:rsidRPr="00DA6726" w:rsidRDefault="00594F2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504B8C" w14:textId="25B2C005" w:rsidR="00594F2A" w:rsidRPr="00DA6726" w:rsidRDefault="00594F2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Projekt-, Qualitäts- und Prozessmanagement</w:t>
            </w:r>
          </w:p>
        </w:tc>
      </w:tr>
      <w:tr w:rsidR="00594F2A" w:rsidRPr="00DA6726" w14:paraId="31828C2F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6A6687E" w14:textId="557D53F6" w:rsidR="00594F2A" w:rsidRPr="00DA6726" w:rsidRDefault="00594F2A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9037741" w14:textId="440ADD88" w:rsidR="00594F2A" w:rsidRPr="00DA6726" w:rsidRDefault="00594F2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502A50B" w14:textId="6FE18A16" w:rsidR="00594F2A" w:rsidRPr="00DA6726" w:rsidRDefault="00594F2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Methoden, Prozesse und Technologien der Sprachindustrie</w:t>
            </w:r>
          </w:p>
        </w:tc>
      </w:tr>
      <w:tr w:rsidR="00594F2A" w:rsidRPr="00DA6726" w14:paraId="4A9D886A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05158D6" w14:textId="3A7B6C79" w:rsidR="00594F2A" w:rsidRPr="00DA6726" w:rsidRDefault="00594F2A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BC9CBE8" w14:textId="2BFD28D0" w:rsidR="00594F2A" w:rsidRPr="00DA6726" w:rsidRDefault="00594F2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7A045AB" w14:textId="2A1378A6" w:rsidR="00594F2A" w:rsidRPr="00DA6726" w:rsidRDefault="00594F2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Übersetzungstechnologien, Terminologie- und Sprachressourcenmanagement</w:t>
            </w:r>
          </w:p>
        </w:tc>
      </w:tr>
      <w:tr w:rsidR="00594F2A" w:rsidRPr="00DA6726" w14:paraId="0164325D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63F20FC" w14:textId="48083DEA" w:rsidR="00594F2A" w:rsidRPr="00DA6726" w:rsidRDefault="00594F2A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VOUE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EE15FED" w14:textId="7F3C0A07" w:rsidR="00594F2A" w:rsidRPr="00DA6726" w:rsidRDefault="00594F2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72A008E" w14:textId="3D59AE72" w:rsidR="00594F2A" w:rsidRPr="00DA6726" w:rsidRDefault="00594F2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Technologiegestütztes Medienübersetzen</w:t>
            </w:r>
          </w:p>
        </w:tc>
      </w:tr>
      <w:tr w:rsidR="00594F2A" w:rsidRPr="00DA6726" w14:paraId="50309D2A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462210A" w14:textId="348627A7" w:rsidR="00594F2A" w:rsidRPr="00DA6726" w:rsidRDefault="00594F2A" w:rsidP="0039571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9A20D3" w14:textId="19ABFC26" w:rsidR="00594F2A" w:rsidRPr="00DA6726" w:rsidRDefault="00594F2A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AEA0E3B" w14:textId="75F50668" w:rsidR="00594F2A" w:rsidRPr="00DA6726" w:rsidRDefault="00594F2A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Technologiegestütztes Medienübersetzen, Lokalisierung, Technische Dokumentation</w:t>
            </w:r>
          </w:p>
        </w:tc>
      </w:tr>
      <w:tr w:rsidR="00DD548D" w:rsidRPr="00DA6726" w14:paraId="0E054962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90B4591" w14:textId="188A5458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0788CF1" w14:textId="0DD28306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BC3B50C" w14:textId="24B02626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Übersetzen Geisteswissenschaft</w:t>
            </w:r>
            <w:r w:rsidR="00DA6726">
              <w:rPr>
                <w:sz w:val="20"/>
                <w:szCs w:val="20"/>
              </w:rPr>
              <w:t>en</w:t>
            </w:r>
          </w:p>
        </w:tc>
      </w:tr>
      <w:tr w:rsidR="00DD548D" w:rsidRPr="00DA6726" w14:paraId="1440E4E8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35AA667" w14:textId="73AD2725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7AEB06E" w14:textId="54C39B72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3B36546" w14:textId="7FDAA146" w:rsidR="00DD548D" w:rsidRPr="00DA6726" w:rsidRDefault="00DD548D" w:rsidP="00DA6726">
            <w:pPr>
              <w:spacing w:before="60" w:after="60" w:line="240" w:lineRule="auto"/>
              <w:rPr>
                <w:sz w:val="20"/>
                <w:szCs w:val="20"/>
              </w:rPr>
            </w:pPr>
            <w:bookmarkStart w:id="0" w:name="_GoBack"/>
            <w:r w:rsidRPr="00DA6726">
              <w:rPr>
                <w:sz w:val="20"/>
                <w:szCs w:val="20"/>
              </w:rPr>
              <w:t xml:space="preserve">Übersetzen </w:t>
            </w:r>
            <w:r w:rsidR="00DA6726">
              <w:rPr>
                <w:sz w:val="20"/>
                <w:szCs w:val="20"/>
              </w:rPr>
              <w:t>Technik und Naturwissenschaften</w:t>
            </w:r>
            <w:bookmarkEnd w:id="0"/>
          </w:p>
        </w:tc>
      </w:tr>
      <w:tr w:rsidR="00DD548D" w:rsidRPr="00DA6726" w14:paraId="62DECAA8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E52BBDD" w14:textId="01999F1E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6FDED0D" w14:textId="7D79FB5D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67BB515" w14:textId="4BAD2B34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Rechtsübersetzen</w:t>
            </w:r>
          </w:p>
        </w:tc>
      </w:tr>
      <w:tr w:rsidR="00DD548D" w:rsidRPr="00DA6726" w14:paraId="07EEDCCC" w14:textId="77777777" w:rsidTr="003E6B59"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81222DB" w14:textId="4D5F380A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ACFCF60" w14:textId="58F5C2C7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15368F8" w14:textId="74A979BC" w:rsidR="00DD548D" w:rsidRPr="00DA6726" w:rsidRDefault="00DA6726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Wirtschaftsübersetzen</w:t>
            </w:r>
          </w:p>
        </w:tc>
      </w:tr>
      <w:tr w:rsidR="00DD548D" w:rsidRPr="00DA6726" w14:paraId="7ABA9E32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770E48D7" w14:textId="78DF6294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A0D49FA" w14:textId="70F49ABC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ADBEEFC" w14:textId="66181347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Konsekutivdolmetschen I</w:t>
            </w:r>
          </w:p>
        </w:tc>
      </w:tr>
      <w:tr w:rsidR="00DD548D" w:rsidRPr="00DA6726" w14:paraId="0F2336C2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453D17C" w14:textId="471454C3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E985C7B" w14:textId="34B29AF0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620E41A" w14:textId="44A87A10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Konsekutivdolmetschen II</w:t>
            </w:r>
          </w:p>
        </w:tc>
      </w:tr>
      <w:tr w:rsidR="00DD548D" w:rsidRPr="00DA6726" w14:paraId="2678E776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4F871D0" w14:textId="2CD5AFB1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A332163" w14:textId="72E11BB9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694B139" w14:textId="0E5F878A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Dialogdolmetschen I</w:t>
            </w:r>
          </w:p>
        </w:tc>
      </w:tr>
      <w:tr w:rsidR="00DD548D" w:rsidRPr="00DA6726" w14:paraId="4F62D24F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754518B" w14:textId="7B357551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C8F366" w14:textId="42EEB278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02E68D8" w14:textId="01DF76CE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Dialogdolmetschen II</w:t>
            </w:r>
          </w:p>
        </w:tc>
      </w:tr>
      <w:tr w:rsidR="00DD548D" w:rsidRPr="00DA6726" w14:paraId="2E4E92FE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D2AFE5D" w14:textId="1CC1F0BF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56CEB36" w14:textId="40F18B1B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E883DA7" w14:textId="74DD5CC1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Konferenzdolmetschen I</w:t>
            </w:r>
          </w:p>
        </w:tc>
      </w:tr>
      <w:tr w:rsidR="00DD548D" w:rsidRPr="00DA6726" w14:paraId="67B89A79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769E79A" w14:textId="486A6EC9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4E6C3CE" w14:textId="5A4171CB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3F28CE7" w14:textId="6B3C407D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Konferenzdolmetschen II</w:t>
            </w:r>
          </w:p>
        </w:tc>
      </w:tr>
      <w:tr w:rsidR="00DD548D" w:rsidRPr="00DA6726" w14:paraId="5547A68F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00B1549" w14:textId="564349E8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43C58A1" w14:textId="1BB76E89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A20DA6E" w14:textId="0182ED3B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Simultandolmetschen I</w:t>
            </w:r>
          </w:p>
        </w:tc>
      </w:tr>
      <w:tr w:rsidR="00DD548D" w:rsidRPr="00DA6726" w14:paraId="5DCEBC09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8CD9291" w14:textId="4782C599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17C9D9E" w14:textId="671845EC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4B7812D" w14:textId="16D3A09E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Simultandolmetschen II</w:t>
            </w:r>
          </w:p>
        </w:tc>
      </w:tr>
      <w:tr w:rsidR="00DD548D" w:rsidRPr="00DA6726" w14:paraId="272F6EE8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5F108254" w14:textId="573D81E3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764C149" w14:textId="0D72713D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F57CF29" w14:textId="4FC57902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Notizentechnik</w:t>
            </w:r>
          </w:p>
        </w:tc>
      </w:tr>
      <w:tr w:rsidR="00DD548D" w:rsidRPr="00DA6726" w14:paraId="1109EF0B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61BE789F" w14:textId="1FE0ED15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3264A65" w14:textId="12F3F960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F00EE57" w14:textId="65C01C20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Rollenarbeit und Berufsethik</w:t>
            </w:r>
          </w:p>
        </w:tc>
      </w:tr>
      <w:tr w:rsidR="00DD548D" w:rsidRPr="00DA6726" w14:paraId="11AD4566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5243696" w14:textId="6DACCBA3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UE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94EFE2C" w14:textId="7A6EF03F" w:rsidR="00DD548D" w:rsidRPr="00DA6726" w:rsidRDefault="00DD548D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679A41F" w14:textId="1603EA6B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Sprechtechnik: Stimmbildung und Rhetorik</w:t>
            </w:r>
          </w:p>
        </w:tc>
      </w:tr>
      <w:tr w:rsidR="00DD548D" w14:paraId="6AA91885" w14:textId="77777777" w:rsidTr="002973AA"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29488C4" w14:textId="46AC8626" w:rsidR="00DD548D" w:rsidRPr="00DA6726" w:rsidRDefault="00D2072C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VO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74F9367" w14:textId="63A32869" w:rsidR="00DD548D" w:rsidRPr="00DA6726" w:rsidRDefault="00D2072C" w:rsidP="0039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2D6CC35" w14:textId="7CD99BE5" w:rsidR="00DD548D" w:rsidRPr="00DA6726" w:rsidRDefault="00DD548D" w:rsidP="002973AA">
            <w:pPr>
              <w:spacing w:before="60" w:after="60" w:line="240" w:lineRule="auto"/>
              <w:rPr>
                <w:sz w:val="20"/>
                <w:szCs w:val="20"/>
              </w:rPr>
            </w:pPr>
            <w:r w:rsidRPr="00DA6726">
              <w:rPr>
                <w:sz w:val="20"/>
                <w:szCs w:val="20"/>
              </w:rPr>
              <w:t>Konferenzterminologie und Internationale Organisationen</w:t>
            </w:r>
          </w:p>
        </w:tc>
      </w:tr>
    </w:tbl>
    <w:p w14:paraId="741E8F37" w14:textId="77777777" w:rsidR="0039571F" w:rsidRPr="000B693C" w:rsidRDefault="0039571F" w:rsidP="0039571F"/>
    <w:sectPr w:rsidR="0039571F" w:rsidRPr="000B693C" w:rsidSect="002973A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E"/>
    <w:rsid w:val="00003A04"/>
    <w:rsid w:val="00006AC4"/>
    <w:rsid w:val="000210F5"/>
    <w:rsid w:val="00045EA0"/>
    <w:rsid w:val="00064F4E"/>
    <w:rsid w:val="00074543"/>
    <w:rsid w:val="00090243"/>
    <w:rsid w:val="00097FB5"/>
    <w:rsid w:val="000A5DF2"/>
    <w:rsid w:val="000A7BC8"/>
    <w:rsid w:val="000C1468"/>
    <w:rsid w:val="000D1544"/>
    <w:rsid w:val="000F0131"/>
    <w:rsid w:val="0011286F"/>
    <w:rsid w:val="00115E86"/>
    <w:rsid w:val="00122A05"/>
    <w:rsid w:val="00130026"/>
    <w:rsid w:val="00130E81"/>
    <w:rsid w:val="00146DC9"/>
    <w:rsid w:val="0015706B"/>
    <w:rsid w:val="001719DD"/>
    <w:rsid w:val="001761D7"/>
    <w:rsid w:val="00181339"/>
    <w:rsid w:val="001A65D4"/>
    <w:rsid w:val="001B7745"/>
    <w:rsid w:val="001E1878"/>
    <w:rsid w:val="001F1414"/>
    <w:rsid w:val="001F425D"/>
    <w:rsid w:val="00205B3A"/>
    <w:rsid w:val="00216211"/>
    <w:rsid w:val="00226CEC"/>
    <w:rsid w:val="00236A15"/>
    <w:rsid w:val="00241C19"/>
    <w:rsid w:val="002702A8"/>
    <w:rsid w:val="00283B7B"/>
    <w:rsid w:val="002917BA"/>
    <w:rsid w:val="00294B5A"/>
    <w:rsid w:val="002973AA"/>
    <w:rsid w:val="002A6B83"/>
    <w:rsid w:val="002B4348"/>
    <w:rsid w:val="002C1093"/>
    <w:rsid w:val="002D1B39"/>
    <w:rsid w:val="002D1E74"/>
    <w:rsid w:val="002E0EAA"/>
    <w:rsid w:val="002E3FFF"/>
    <w:rsid w:val="00306D74"/>
    <w:rsid w:val="003073AD"/>
    <w:rsid w:val="003255BD"/>
    <w:rsid w:val="003329D2"/>
    <w:rsid w:val="00351242"/>
    <w:rsid w:val="003512D1"/>
    <w:rsid w:val="00352941"/>
    <w:rsid w:val="0036490C"/>
    <w:rsid w:val="0036635B"/>
    <w:rsid w:val="003809D9"/>
    <w:rsid w:val="00384130"/>
    <w:rsid w:val="0039571F"/>
    <w:rsid w:val="003A13EF"/>
    <w:rsid w:val="003A639B"/>
    <w:rsid w:val="003B4AB1"/>
    <w:rsid w:val="003B5F2C"/>
    <w:rsid w:val="003C4992"/>
    <w:rsid w:val="003E6B59"/>
    <w:rsid w:val="003F18CC"/>
    <w:rsid w:val="003F43FA"/>
    <w:rsid w:val="003F5473"/>
    <w:rsid w:val="003F7757"/>
    <w:rsid w:val="003F7C6C"/>
    <w:rsid w:val="004205C7"/>
    <w:rsid w:val="0045089A"/>
    <w:rsid w:val="00452C70"/>
    <w:rsid w:val="00452DC7"/>
    <w:rsid w:val="004719A4"/>
    <w:rsid w:val="00472EBD"/>
    <w:rsid w:val="00483CE3"/>
    <w:rsid w:val="004934D3"/>
    <w:rsid w:val="004A1ED8"/>
    <w:rsid w:val="004A4BEA"/>
    <w:rsid w:val="004B2B43"/>
    <w:rsid w:val="004C6ACA"/>
    <w:rsid w:val="004E1605"/>
    <w:rsid w:val="004E4DE9"/>
    <w:rsid w:val="004E6F50"/>
    <w:rsid w:val="00500077"/>
    <w:rsid w:val="00506401"/>
    <w:rsid w:val="00517A53"/>
    <w:rsid w:val="00527EBD"/>
    <w:rsid w:val="0053542E"/>
    <w:rsid w:val="005522C7"/>
    <w:rsid w:val="005659FA"/>
    <w:rsid w:val="00582B45"/>
    <w:rsid w:val="005854ED"/>
    <w:rsid w:val="00594F2A"/>
    <w:rsid w:val="005956F8"/>
    <w:rsid w:val="005A146E"/>
    <w:rsid w:val="005A7CAE"/>
    <w:rsid w:val="005D5074"/>
    <w:rsid w:val="005D55C6"/>
    <w:rsid w:val="005E120B"/>
    <w:rsid w:val="005E12AD"/>
    <w:rsid w:val="005E46B0"/>
    <w:rsid w:val="005E4E52"/>
    <w:rsid w:val="006022B0"/>
    <w:rsid w:val="006170F7"/>
    <w:rsid w:val="00620513"/>
    <w:rsid w:val="00625D96"/>
    <w:rsid w:val="0063060B"/>
    <w:rsid w:val="00635332"/>
    <w:rsid w:val="006458D6"/>
    <w:rsid w:val="0065621E"/>
    <w:rsid w:val="00657164"/>
    <w:rsid w:val="006606BB"/>
    <w:rsid w:val="006677D5"/>
    <w:rsid w:val="00667A8F"/>
    <w:rsid w:val="00672ABA"/>
    <w:rsid w:val="00677859"/>
    <w:rsid w:val="00693B1F"/>
    <w:rsid w:val="006D257F"/>
    <w:rsid w:val="006E1F54"/>
    <w:rsid w:val="006E403A"/>
    <w:rsid w:val="006E5DFD"/>
    <w:rsid w:val="006F5E5C"/>
    <w:rsid w:val="00700380"/>
    <w:rsid w:val="0071495F"/>
    <w:rsid w:val="00716AC9"/>
    <w:rsid w:val="00722BE2"/>
    <w:rsid w:val="00722F04"/>
    <w:rsid w:val="00730425"/>
    <w:rsid w:val="00731FCA"/>
    <w:rsid w:val="00750C5B"/>
    <w:rsid w:val="00753815"/>
    <w:rsid w:val="0075785F"/>
    <w:rsid w:val="0076013E"/>
    <w:rsid w:val="007A110C"/>
    <w:rsid w:val="007A55A4"/>
    <w:rsid w:val="007B2B58"/>
    <w:rsid w:val="007C0197"/>
    <w:rsid w:val="007C79C4"/>
    <w:rsid w:val="007E32A5"/>
    <w:rsid w:val="007E43C3"/>
    <w:rsid w:val="007F1B95"/>
    <w:rsid w:val="00801E3B"/>
    <w:rsid w:val="00812142"/>
    <w:rsid w:val="008400C0"/>
    <w:rsid w:val="00850139"/>
    <w:rsid w:val="008618D9"/>
    <w:rsid w:val="00876BED"/>
    <w:rsid w:val="00877F81"/>
    <w:rsid w:val="008914B5"/>
    <w:rsid w:val="00892692"/>
    <w:rsid w:val="008B2018"/>
    <w:rsid w:val="008B612C"/>
    <w:rsid w:val="008C1778"/>
    <w:rsid w:val="008C202F"/>
    <w:rsid w:val="008C4BA4"/>
    <w:rsid w:val="008C5E45"/>
    <w:rsid w:val="008D1B61"/>
    <w:rsid w:val="008F7339"/>
    <w:rsid w:val="0090270F"/>
    <w:rsid w:val="00913431"/>
    <w:rsid w:val="00916FBC"/>
    <w:rsid w:val="00917DD0"/>
    <w:rsid w:val="00917F2F"/>
    <w:rsid w:val="0093315E"/>
    <w:rsid w:val="0093331B"/>
    <w:rsid w:val="0094301D"/>
    <w:rsid w:val="00955D69"/>
    <w:rsid w:val="009608CE"/>
    <w:rsid w:val="00961D46"/>
    <w:rsid w:val="00962064"/>
    <w:rsid w:val="00963BDD"/>
    <w:rsid w:val="00971A4D"/>
    <w:rsid w:val="00981746"/>
    <w:rsid w:val="00995C5C"/>
    <w:rsid w:val="009B1E48"/>
    <w:rsid w:val="009B1E72"/>
    <w:rsid w:val="009B48F5"/>
    <w:rsid w:val="009B641F"/>
    <w:rsid w:val="009D148B"/>
    <w:rsid w:val="009F5186"/>
    <w:rsid w:val="009F528A"/>
    <w:rsid w:val="00A039B3"/>
    <w:rsid w:val="00A04B4C"/>
    <w:rsid w:val="00A073CD"/>
    <w:rsid w:val="00A12496"/>
    <w:rsid w:val="00A131A5"/>
    <w:rsid w:val="00A171FC"/>
    <w:rsid w:val="00A233C7"/>
    <w:rsid w:val="00A24E95"/>
    <w:rsid w:val="00A24F3B"/>
    <w:rsid w:val="00A44608"/>
    <w:rsid w:val="00A8478A"/>
    <w:rsid w:val="00A92450"/>
    <w:rsid w:val="00A949EA"/>
    <w:rsid w:val="00A97C5C"/>
    <w:rsid w:val="00AA2A9B"/>
    <w:rsid w:val="00AA5C74"/>
    <w:rsid w:val="00AD1B41"/>
    <w:rsid w:val="00AF5A9A"/>
    <w:rsid w:val="00B03FC2"/>
    <w:rsid w:val="00B04929"/>
    <w:rsid w:val="00B1193F"/>
    <w:rsid w:val="00B13883"/>
    <w:rsid w:val="00B157A0"/>
    <w:rsid w:val="00B15B8B"/>
    <w:rsid w:val="00B21135"/>
    <w:rsid w:val="00B22113"/>
    <w:rsid w:val="00B42085"/>
    <w:rsid w:val="00B456F5"/>
    <w:rsid w:val="00B64999"/>
    <w:rsid w:val="00B674A2"/>
    <w:rsid w:val="00B678AA"/>
    <w:rsid w:val="00B76448"/>
    <w:rsid w:val="00B91114"/>
    <w:rsid w:val="00B94C21"/>
    <w:rsid w:val="00BA1056"/>
    <w:rsid w:val="00BA41B9"/>
    <w:rsid w:val="00BA540E"/>
    <w:rsid w:val="00BA7B66"/>
    <w:rsid w:val="00BB351E"/>
    <w:rsid w:val="00BC27A7"/>
    <w:rsid w:val="00BC2AAB"/>
    <w:rsid w:val="00BC3199"/>
    <w:rsid w:val="00BC5BC6"/>
    <w:rsid w:val="00BC7E0F"/>
    <w:rsid w:val="00BD7F4F"/>
    <w:rsid w:val="00BE366C"/>
    <w:rsid w:val="00BF077F"/>
    <w:rsid w:val="00C03DBD"/>
    <w:rsid w:val="00C12BFC"/>
    <w:rsid w:val="00C16FD8"/>
    <w:rsid w:val="00C30B17"/>
    <w:rsid w:val="00C362B9"/>
    <w:rsid w:val="00C4181A"/>
    <w:rsid w:val="00C43201"/>
    <w:rsid w:val="00C437E1"/>
    <w:rsid w:val="00C5117B"/>
    <w:rsid w:val="00C5460A"/>
    <w:rsid w:val="00C56C0E"/>
    <w:rsid w:val="00C73597"/>
    <w:rsid w:val="00C8108F"/>
    <w:rsid w:val="00C91EC1"/>
    <w:rsid w:val="00CA4974"/>
    <w:rsid w:val="00CC5AB0"/>
    <w:rsid w:val="00CC7339"/>
    <w:rsid w:val="00CD1CD4"/>
    <w:rsid w:val="00CD3D76"/>
    <w:rsid w:val="00CD43EB"/>
    <w:rsid w:val="00CE25CE"/>
    <w:rsid w:val="00D2072C"/>
    <w:rsid w:val="00D20856"/>
    <w:rsid w:val="00D25E62"/>
    <w:rsid w:val="00D35D4D"/>
    <w:rsid w:val="00D417A2"/>
    <w:rsid w:val="00D5102A"/>
    <w:rsid w:val="00D74271"/>
    <w:rsid w:val="00D863CC"/>
    <w:rsid w:val="00D95438"/>
    <w:rsid w:val="00DA208E"/>
    <w:rsid w:val="00DA6726"/>
    <w:rsid w:val="00DB0B7C"/>
    <w:rsid w:val="00DB7FFD"/>
    <w:rsid w:val="00DD548D"/>
    <w:rsid w:val="00DE394E"/>
    <w:rsid w:val="00DE646E"/>
    <w:rsid w:val="00DE6E18"/>
    <w:rsid w:val="00DF06ED"/>
    <w:rsid w:val="00DF3F2A"/>
    <w:rsid w:val="00E01822"/>
    <w:rsid w:val="00E01F97"/>
    <w:rsid w:val="00E056A8"/>
    <w:rsid w:val="00E1583E"/>
    <w:rsid w:val="00E22287"/>
    <w:rsid w:val="00E34395"/>
    <w:rsid w:val="00E477E9"/>
    <w:rsid w:val="00E66D28"/>
    <w:rsid w:val="00E85ED8"/>
    <w:rsid w:val="00E92C11"/>
    <w:rsid w:val="00E9325E"/>
    <w:rsid w:val="00E9375E"/>
    <w:rsid w:val="00E967BB"/>
    <w:rsid w:val="00E97470"/>
    <w:rsid w:val="00E979D0"/>
    <w:rsid w:val="00EB3DDB"/>
    <w:rsid w:val="00EC49FD"/>
    <w:rsid w:val="00EC5F88"/>
    <w:rsid w:val="00EC6F8B"/>
    <w:rsid w:val="00ED33A5"/>
    <w:rsid w:val="00EE594E"/>
    <w:rsid w:val="00EF2673"/>
    <w:rsid w:val="00F021F1"/>
    <w:rsid w:val="00F06923"/>
    <w:rsid w:val="00F12DC0"/>
    <w:rsid w:val="00F1487E"/>
    <w:rsid w:val="00F15E40"/>
    <w:rsid w:val="00F17287"/>
    <w:rsid w:val="00F23BB6"/>
    <w:rsid w:val="00F65667"/>
    <w:rsid w:val="00F925D2"/>
    <w:rsid w:val="00F95548"/>
    <w:rsid w:val="00FB3657"/>
    <w:rsid w:val="00FB40DF"/>
    <w:rsid w:val="00FB71D2"/>
    <w:rsid w:val="00FC6538"/>
    <w:rsid w:val="00FD14C5"/>
    <w:rsid w:val="00FD3627"/>
    <w:rsid w:val="00FE7C04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A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9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9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Kerstin Baranyai</cp:lastModifiedBy>
  <cp:revision>2</cp:revision>
  <dcterms:created xsi:type="dcterms:W3CDTF">2017-01-31T10:02:00Z</dcterms:created>
  <dcterms:modified xsi:type="dcterms:W3CDTF">2017-01-31T10:02:00Z</dcterms:modified>
</cp:coreProperties>
</file>